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698" w:rsidRDefault="00DD0698"/>
    <w:sectPr w:rsidR="00DD06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555" w:rsidRDefault="00283555" w:rsidP="00085AAF">
      <w:pPr>
        <w:spacing w:after="0" w:line="240" w:lineRule="auto"/>
      </w:pPr>
      <w:r>
        <w:separator/>
      </w:r>
    </w:p>
  </w:endnote>
  <w:endnote w:type="continuationSeparator" w:id="0">
    <w:p w:rsidR="00283555" w:rsidRDefault="00283555" w:rsidP="00085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AAF" w:rsidRDefault="00085AAF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AAF" w:rsidRDefault="00085AAF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AAF" w:rsidRDefault="00085AAF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555" w:rsidRDefault="00283555" w:rsidP="00085AAF">
      <w:pPr>
        <w:spacing w:after="0" w:line="240" w:lineRule="auto"/>
      </w:pPr>
      <w:r>
        <w:separator/>
      </w:r>
    </w:p>
  </w:footnote>
  <w:footnote w:type="continuationSeparator" w:id="0">
    <w:p w:rsidR="00283555" w:rsidRDefault="00283555" w:rsidP="00085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AAF" w:rsidRDefault="00085AAF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AAF" w:rsidRDefault="00085AAF" w:rsidP="00085AAF">
    <w:pPr>
      <w:pStyle w:val="Antet"/>
    </w:pPr>
    <w:r>
      <w:t>Ministerul Educației Naționale și Cercetării Științifice</w:t>
    </w:r>
  </w:p>
  <w:p w:rsidR="00085AAF" w:rsidRDefault="00085AAF" w:rsidP="00085AAF">
    <w:pPr>
      <w:pStyle w:val="Antet"/>
    </w:pPr>
    <w:r>
      <w:t>Centrul Național de Evaluare și Examinare</w:t>
    </w:r>
    <w:bookmarkStart w:id="0" w:name="_GoBack"/>
    <w:bookmarkEnd w:id="0"/>
  </w:p>
  <w:p w:rsidR="00085AAF" w:rsidRDefault="00085AAF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AAF" w:rsidRDefault="00085AAF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7CE"/>
    <w:rsid w:val="00085AAF"/>
    <w:rsid w:val="00283555"/>
    <w:rsid w:val="007B17CE"/>
    <w:rsid w:val="00DD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085A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85AAF"/>
  </w:style>
  <w:style w:type="paragraph" w:styleId="Subsol">
    <w:name w:val="footer"/>
    <w:basedOn w:val="Normal"/>
    <w:link w:val="SubsolCaracter"/>
    <w:uiPriority w:val="99"/>
    <w:unhideWhenUsed/>
    <w:rsid w:val="00085A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85AAF"/>
  </w:style>
  <w:style w:type="paragraph" w:styleId="TextnBalon">
    <w:name w:val="Balloon Text"/>
    <w:basedOn w:val="Normal"/>
    <w:link w:val="TextnBalonCaracter"/>
    <w:uiPriority w:val="99"/>
    <w:semiHidden/>
    <w:unhideWhenUsed/>
    <w:rsid w:val="00085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85A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085A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85AAF"/>
  </w:style>
  <w:style w:type="paragraph" w:styleId="Subsol">
    <w:name w:val="footer"/>
    <w:basedOn w:val="Normal"/>
    <w:link w:val="SubsolCaracter"/>
    <w:uiPriority w:val="99"/>
    <w:unhideWhenUsed/>
    <w:rsid w:val="00085A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85AAF"/>
  </w:style>
  <w:style w:type="paragraph" w:styleId="TextnBalon">
    <w:name w:val="Balloon Text"/>
    <w:basedOn w:val="Normal"/>
    <w:link w:val="TextnBalonCaracter"/>
    <w:uiPriority w:val="99"/>
    <w:semiHidden/>
    <w:unhideWhenUsed/>
    <w:rsid w:val="00085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85A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Informatica</dc:creator>
  <cp:keywords/>
  <dc:description/>
  <cp:lastModifiedBy>Informatica</cp:lastModifiedBy>
  <cp:revision>3</cp:revision>
  <dcterms:created xsi:type="dcterms:W3CDTF">2016-06-21T04:45:00Z</dcterms:created>
  <dcterms:modified xsi:type="dcterms:W3CDTF">2016-06-21T04:47:00Z</dcterms:modified>
</cp:coreProperties>
</file>